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80" w:line="340" w:lineRule="atLeast"/>
        <w:ind w:left="0" w:right="0" w:firstLine="0"/>
        <w:jc w:val="left"/>
        <w:rPr>
          <w:sz w:val="24"/>
          <w:szCs w:val="24"/>
          <w:rtl w:val="0"/>
        </w:rPr>
      </w:pPr>
      <w:r>
        <w:rPr>
          <w:sz w:val="24"/>
          <w:szCs w:val="24"/>
          <w:rtl w:val="0"/>
          <w:lang w:val="en-US"/>
        </w:rPr>
        <w:t>Name:_________________________</w:t>
      </w:r>
    </w:p>
    <w:p>
      <w:pPr>
        <w:pStyle w:val="Default"/>
        <w:bidi w:val="0"/>
        <w:spacing w:before="80" w:line="340" w:lineRule="atLeast"/>
        <w:ind w:left="0" w:right="0" w:firstLine="0"/>
        <w:jc w:val="right"/>
        <w:rPr>
          <w:sz w:val="24"/>
          <w:szCs w:val="24"/>
          <w:rtl w:val="0"/>
        </w:rPr>
      </w:pPr>
      <w:r>
        <w:rPr>
          <w:i w:val="1"/>
          <w:iCs w:val="1"/>
          <w:sz w:val="18"/>
          <w:szCs w:val="18"/>
          <w:rtl w:val="0"/>
          <w:lang w:val="en-US"/>
        </w:rPr>
        <w:t xml:space="preserve">Adapted from </w:t>
      </w:r>
      <w:r>
        <w:rPr>
          <w:i w:val="1"/>
          <w:iCs w:val="1"/>
          <w:sz w:val="18"/>
          <w:szCs w:val="18"/>
          <w:rtl w:val="0"/>
          <w:lang w:val="en-US"/>
        </w:rPr>
        <w:t>“</w:t>
      </w:r>
      <w:r>
        <w:rPr>
          <w:i w:val="1"/>
          <w:iCs w:val="1"/>
          <w:sz w:val="18"/>
          <w:szCs w:val="18"/>
          <w:rtl w:val="0"/>
          <w:lang w:val="en-US"/>
        </w:rPr>
        <w:t xml:space="preserve">Quincy High school, </w:t>
      </w:r>
      <w:r>
        <w:rPr>
          <w:i w:val="1"/>
          <w:iCs w:val="1"/>
          <w:sz w:val="18"/>
          <w:szCs w:val="18"/>
          <w:rtl w:val="0"/>
          <w:lang w:val="de-DE"/>
        </w:rPr>
        <w:t>2073 Marine Science</w:t>
      </w:r>
      <w:r>
        <w:rPr>
          <w:i w:val="1"/>
          <w:iCs w:val="1"/>
          <w:sz w:val="18"/>
          <w:szCs w:val="18"/>
          <w:rtl w:val="0"/>
          <w:lang w:val="en-US"/>
        </w:rPr>
        <w:t>, [Class handout] Murray</w:t>
      </w:r>
      <w:r>
        <w:rPr>
          <w:i w:val="1"/>
          <w:iCs w:val="1"/>
          <w:sz w:val="18"/>
          <w:szCs w:val="18"/>
          <w:rtl w:val="0"/>
          <w:lang w:val="en-US"/>
        </w:rPr>
        <w:t>”</w:t>
      </w:r>
      <w:r>
        <w:rPr>
          <w:i w:val="1"/>
          <w:iCs w:val="1"/>
          <w:sz w:val="18"/>
          <w:szCs w:val="18"/>
          <w:rtl w:val="0"/>
        </w:rPr>
        <w:drawing>
          <wp:anchor distT="152400" distB="152400" distL="152400" distR="152400" simplePos="0" relativeHeight="251660288" behindDoc="0" locked="0" layoutInCell="1" allowOverlap="1">
            <wp:simplePos x="0" y="0"/>
            <wp:positionH relativeFrom="margin">
              <wp:posOffset>121561</wp:posOffset>
            </wp:positionH>
            <wp:positionV relativeFrom="line">
              <wp:posOffset>232499</wp:posOffset>
            </wp:positionV>
            <wp:extent cx="5675243" cy="296176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94bfd39487fbb9c14656731e2d1ff4a.jpg"/>
                    <pic:cNvPicPr>
                      <a:picLocks noChangeAspect="1"/>
                    </pic:cNvPicPr>
                  </pic:nvPicPr>
                  <pic:blipFill>
                    <a:blip r:embed="rId4">
                      <a:extLst/>
                    </a:blip>
                    <a:stretch>
                      <a:fillRect/>
                    </a:stretch>
                  </pic:blipFill>
                  <pic:spPr>
                    <a:xfrm>
                      <a:off x="0" y="0"/>
                      <a:ext cx="5675243" cy="2961768"/>
                    </a:xfrm>
                    <a:prstGeom prst="rect">
                      <a:avLst/>
                    </a:prstGeom>
                    <a:ln w="12700" cap="flat">
                      <a:noFill/>
                      <a:miter lim="400000"/>
                    </a:ln>
                    <a:effectLst/>
                  </pic:spPr>
                </pic:pic>
              </a:graphicData>
            </a:graphic>
          </wp:anchor>
        </w:drawing>
      </w:r>
    </w:p>
    <w:p>
      <w:pPr>
        <w:pStyle w:val="Default"/>
        <w:bidi w:val="0"/>
        <w:spacing w:line="300" w:lineRule="atLeast"/>
        <w:ind w:left="0" w:right="0" w:firstLine="0"/>
        <w:jc w:val="left"/>
        <w:rPr>
          <w:sz w:val="24"/>
          <w:szCs w:val="24"/>
          <w:rtl w:val="0"/>
        </w:rPr>
      </w:pPr>
      <w:r>
        <w:rPr>
          <w:sz w:val="24"/>
          <w:szCs w:val="24"/>
          <w:rtl w:val="0"/>
          <w:lang w:val="en-US"/>
        </w:rPr>
        <w:t>Around the world</w:t>
      </w:r>
      <w:r>
        <w:rPr>
          <w:sz w:val="24"/>
          <w:szCs w:val="24"/>
          <w:rtl w:val="0"/>
          <w:lang w:val="en-US"/>
        </w:rPr>
        <w:t xml:space="preserve"> people rely on fish for protein, and fishing</w:t>
      </w:r>
      <w:r>
        <w:rPr>
          <w:sz w:val="24"/>
          <w:szCs w:val="24"/>
          <w:rtl w:val="0"/>
          <w:lang w:val="en-US"/>
        </w:rPr>
        <w:t xml:space="preserve"> is the main source of income for millions around the world</w:t>
      </w:r>
      <w:r>
        <w:rPr>
          <w:sz w:val="24"/>
          <w:szCs w:val="24"/>
          <w:rtl w:val="0"/>
        </w:rPr>
        <w:t xml:space="preserve">. </w:t>
      </w:r>
      <w:r>
        <w:rPr>
          <w:sz w:val="24"/>
          <w:szCs w:val="24"/>
          <w:rtl w:val="0"/>
          <w:lang w:val="en-US"/>
        </w:rPr>
        <w:t>Historically</w:t>
      </w:r>
      <w:r>
        <w:rPr>
          <w:sz w:val="24"/>
          <w:szCs w:val="24"/>
          <w:rtl w:val="0"/>
        </w:rPr>
        <w:t xml:space="preserve">, </w:t>
      </w:r>
      <w:r>
        <w:rPr>
          <w:sz w:val="24"/>
          <w:szCs w:val="24"/>
          <w:rtl w:val="0"/>
          <w:lang w:val="en-US"/>
        </w:rPr>
        <w:t>we have seen the</w:t>
      </w:r>
      <w:r>
        <w:rPr>
          <w:sz w:val="24"/>
          <w:szCs w:val="24"/>
          <w:rtl w:val="0"/>
          <w:lang w:val="en-US"/>
        </w:rPr>
        <w:t xml:space="preserve"> seas and oceans </w:t>
      </w:r>
      <w:r>
        <w:rPr>
          <w:sz w:val="24"/>
          <w:szCs w:val="24"/>
          <w:rtl w:val="0"/>
          <w:lang w:val="en-US"/>
        </w:rPr>
        <w:t>as vast and limitless</w:t>
      </w:r>
      <w:r>
        <w:rPr>
          <w:sz w:val="24"/>
          <w:szCs w:val="24"/>
          <w:rtl w:val="0"/>
          <w:lang w:val="en-US"/>
        </w:rPr>
        <w:t xml:space="preserve">. However, </w:t>
      </w:r>
      <w:r>
        <w:rPr>
          <w:sz w:val="24"/>
          <w:szCs w:val="24"/>
          <w:rtl w:val="0"/>
          <w:lang w:val="en-US"/>
        </w:rPr>
        <w:t>increasing demand</w:t>
      </w:r>
      <w:r>
        <w:rPr>
          <w:sz w:val="24"/>
          <w:szCs w:val="24"/>
          <w:rtl w:val="0"/>
          <w:lang w:val="en-US"/>
        </w:rPr>
        <w:t xml:space="preserve"> as well as unsustainable fishing practices</w:t>
      </w:r>
      <w:r>
        <w:rPr>
          <w:sz w:val="24"/>
          <w:szCs w:val="24"/>
          <w:rtl w:val="0"/>
          <w:lang w:val="en-US"/>
        </w:rPr>
        <w:t xml:space="preserve"> </w:t>
      </w:r>
      <w:r>
        <w:rPr>
          <w:sz w:val="24"/>
          <w:szCs w:val="24"/>
          <w:rtl w:val="0"/>
          <w:lang w:val="en-US"/>
        </w:rPr>
        <w:t xml:space="preserve">over the last 50 years are pushing fish stocks to the </w:t>
      </w:r>
      <w:r>
        <w:rPr>
          <w:sz w:val="24"/>
          <w:szCs w:val="24"/>
          <w:rtl w:val="0"/>
          <w:lang w:val="en-US"/>
        </w:rPr>
        <w:t>tipping point.</w:t>
      </w:r>
    </w:p>
    <w:p>
      <w:pPr>
        <w:pStyle w:val="Default"/>
        <w:bidi w:val="0"/>
        <w:spacing w:line="300" w:lineRule="atLeast"/>
        <w:ind w:left="0" w:right="0" w:firstLine="0"/>
        <w:jc w:val="left"/>
        <w:rPr>
          <w:sz w:val="24"/>
          <w:szCs w:val="24"/>
          <w:rtl w:val="0"/>
        </w:rPr>
      </w:pPr>
    </w:p>
    <w:p>
      <w:pPr>
        <w:pStyle w:val="Default"/>
        <w:bidi w:val="0"/>
        <w:spacing w:line="300" w:lineRule="atLeast"/>
        <w:ind w:left="0" w:right="0" w:firstLine="0"/>
        <w:jc w:val="left"/>
        <w:rPr>
          <w:sz w:val="24"/>
          <w:szCs w:val="24"/>
          <w:rtl w:val="0"/>
        </w:rPr>
      </w:pPr>
      <w:r>
        <w:rPr>
          <w:sz w:val="24"/>
          <w:szCs w:val="24"/>
          <w:rtl w:val="0"/>
          <w:lang w:val="en-US"/>
        </w:rPr>
        <w:t xml:space="preserve">More than 85 percent of the world's fisheries have been pushed to or beyond their biological limits and are in need of strict management to restore them. Several important commercial fish populations (such as </w:t>
      </w:r>
      <w:r>
        <w:rPr>
          <w:sz w:val="24"/>
          <w:szCs w:val="24"/>
          <w:rtl w:val="0"/>
          <w:lang w:val="en-US"/>
        </w:rPr>
        <w:t>Chilean Sea Bass</w:t>
      </w:r>
      <w:r>
        <w:rPr>
          <w:sz w:val="24"/>
          <w:szCs w:val="24"/>
          <w:rtl w:val="0"/>
          <w:lang w:val="en-US"/>
        </w:rPr>
        <w:t xml:space="preserve">) have declined to the point where their survival as a species is threatened. </w:t>
      </w:r>
      <w:r>
        <w:rPr>
          <w:sz w:val="24"/>
          <w:szCs w:val="24"/>
          <w:rtl w:val="0"/>
          <w:lang w:val="en-US"/>
        </w:rPr>
        <w:t>F</w:t>
      </w:r>
      <w:r>
        <w:rPr>
          <w:sz w:val="24"/>
          <w:szCs w:val="24"/>
          <w:rtl w:val="0"/>
          <w:lang w:val="en-US"/>
        </w:rPr>
        <w:t>ishing of top predators, such as tuna and groupers, is changing marine communities, which lead to an abundance of smaller marine species, such as sardines and anchovies.</w:t>
      </w:r>
      <w:r>
        <w:rPr>
          <w:sz w:val="24"/>
          <w:szCs w:val="24"/>
          <w:vertAlign w:val="superscript"/>
          <w:rtl w:val="0"/>
        </w:rPr>
        <w:endnoteReference w:id="1"/>
      </w:r>
    </w:p>
    <w:p>
      <w:pPr>
        <w:pStyle w:val="Default"/>
        <w:bidi w:val="0"/>
        <w:spacing w:line="300" w:lineRule="atLeast"/>
        <w:ind w:left="0" w:right="0" w:firstLine="0"/>
        <w:jc w:val="left"/>
        <w:rPr>
          <w:sz w:val="24"/>
          <w:szCs w:val="24"/>
          <w:rtl w:val="0"/>
        </w:rPr>
      </w:pPr>
    </w:p>
    <w:p>
      <w:pPr>
        <w:pStyle w:val="Default"/>
        <w:bidi w:val="0"/>
        <w:spacing w:line="300" w:lineRule="atLeast"/>
        <w:ind w:left="0" w:right="0" w:firstLine="0"/>
        <w:jc w:val="left"/>
        <w:rPr>
          <w:sz w:val="24"/>
          <w:szCs w:val="24"/>
          <w:rtl w:val="0"/>
        </w:rPr>
      </w:pPr>
      <w:r>
        <w:rPr>
          <w:sz w:val="24"/>
          <w:szCs w:val="24"/>
          <w:rtl w:val="0"/>
          <w:lang w:val="en-US"/>
        </w:rPr>
        <w:t>Fisheries for the most sought-after species, like orange roughy, Chilean sea bass, and bluefin tuna have collapsed. In 2003, a scientific report estimated that industrial fishing had reduced the number of large ocean fish to just 10 percent of their pre-industrial population.</w:t>
      </w:r>
      <w:r>
        <w:rPr>
          <w:sz w:val="24"/>
          <w:szCs w:val="24"/>
          <w:vertAlign w:val="superscript"/>
          <w:rtl w:val="0"/>
        </w:rPr>
        <w:endnoteReference w:id="2"/>
      </w:r>
    </w:p>
    <w:p>
      <w:pPr>
        <w:pStyle w:val="Default"/>
        <w:bidi w:val="0"/>
        <w:spacing w:before="80" w:line="340" w:lineRule="atLeast"/>
        <w:ind w:left="0" w:right="0" w:firstLine="0"/>
        <w:jc w:val="left"/>
        <w:rPr>
          <w:sz w:val="24"/>
          <w:szCs w:val="24"/>
          <w:rtl w:val="0"/>
        </w:rPr>
      </w:pPr>
    </w:p>
    <w:p>
      <w:pPr>
        <w:pStyle w:val="Default"/>
        <w:bidi w:val="0"/>
        <w:spacing w:before="80" w:line="340" w:lineRule="atLeast"/>
        <w:ind w:left="0" w:right="0" w:firstLine="0"/>
        <w:jc w:val="left"/>
        <w:rPr>
          <w:b w:val="1"/>
          <w:bCs w:val="1"/>
          <w:sz w:val="24"/>
          <w:szCs w:val="24"/>
          <w:rtl w:val="0"/>
        </w:rPr>
      </w:pPr>
      <w:r>
        <w:rPr>
          <w:b w:val="1"/>
          <w:bCs w:val="1"/>
          <w:sz w:val="24"/>
          <w:szCs w:val="24"/>
          <w:rtl w:val="0"/>
          <w:lang w:val="de-DE"/>
        </w:rPr>
        <w:t xml:space="preserve">Part 1 </w:t>
      </w:r>
      <w:r>
        <w:rPr>
          <w:b w:val="1"/>
          <w:bCs w:val="1"/>
          <w:sz w:val="24"/>
          <w:szCs w:val="24"/>
          <w:rtl w:val="0"/>
        </w:rPr>
        <w:t xml:space="preserve">– </w:t>
      </w:r>
      <w:r>
        <w:rPr>
          <w:b w:val="1"/>
          <w:bCs w:val="1"/>
          <w:sz w:val="24"/>
          <w:szCs w:val="24"/>
          <w:rtl w:val="0"/>
          <w:lang w:val="en-US"/>
        </w:rPr>
        <w:t xml:space="preserve">The Problem: </w:t>
      </w:r>
      <w:r>
        <w:rPr>
          <w:b w:val="0"/>
          <w:bCs w:val="0"/>
          <w:sz w:val="24"/>
          <w:szCs w:val="24"/>
          <w:rtl w:val="0"/>
          <w:lang w:val="en-US"/>
        </w:rPr>
        <w:t xml:space="preserve">(Answers can be found at </w:t>
      </w:r>
      <w:r>
        <w:rPr>
          <w:rStyle w:val="Hyperlink.0"/>
          <w:b w:val="0"/>
          <w:bCs w:val="0"/>
          <w:sz w:val="24"/>
          <w:szCs w:val="24"/>
          <w:rtl w:val="0"/>
        </w:rPr>
        <w:fldChar w:fldCharType="begin" w:fldLock="0"/>
      </w:r>
      <w:r>
        <w:rPr>
          <w:rStyle w:val="Hyperlink.0"/>
          <w:b w:val="0"/>
          <w:bCs w:val="0"/>
          <w:sz w:val="24"/>
          <w:szCs w:val="24"/>
          <w:rtl w:val="0"/>
        </w:rPr>
        <w:instrText xml:space="preserve"> HYPERLINK "http://www.overfishing.org"</w:instrText>
      </w:r>
      <w:r>
        <w:rPr>
          <w:rStyle w:val="Hyperlink.0"/>
          <w:b w:val="0"/>
          <w:bCs w:val="0"/>
          <w:sz w:val="24"/>
          <w:szCs w:val="24"/>
          <w:rtl w:val="0"/>
        </w:rPr>
        <w:fldChar w:fldCharType="separate" w:fldLock="0"/>
      </w:r>
      <w:r>
        <w:rPr>
          <w:rStyle w:val="Hyperlink.0"/>
          <w:b w:val="0"/>
          <w:bCs w:val="0"/>
          <w:sz w:val="24"/>
          <w:szCs w:val="24"/>
          <w:rtl w:val="0"/>
          <w:lang w:val="en-US"/>
        </w:rPr>
        <w:t>www.overfishing.org</w:t>
      </w:r>
      <w:r>
        <w:rPr>
          <w:b w:val="1"/>
          <w:bCs w:val="1"/>
          <w:sz w:val="24"/>
          <w:szCs w:val="24"/>
          <w:rtl w:val="0"/>
        </w:rPr>
        <w:fldChar w:fldCharType="end" w:fldLock="0"/>
      </w:r>
      <w:r>
        <w:rPr>
          <w:b w:val="0"/>
          <w:bCs w:val="0"/>
          <w:sz w:val="24"/>
          <w:szCs w:val="24"/>
          <w:rtl w:val="0"/>
        </w:rPr>
        <w:t>)</w:t>
      </w:r>
    </w:p>
    <w:p>
      <w:pPr>
        <w:pStyle w:val="Default"/>
        <w:bidi w:val="0"/>
        <w:spacing w:before="80" w:line="400" w:lineRule="atLeast"/>
        <w:ind w:left="0" w:right="0" w:firstLine="0"/>
        <w:jc w:val="left"/>
        <w:rPr>
          <w:sz w:val="24"/>
          <w:szCs w:val="24"/>
          <w:rtl w:val="0"/>
        </w:rPr>
      </w:pPr>
      <w:r>
        <w:rPr>
          <w:sz w:val="24"/>
          <w:szCs w:val="24"/>
          <w:rtl w:val="0"/>
          <w:lang w:val="en-US"/>
        </w:rPr>
        <w:t>1. What is overfishing? (Pick one of the three definitions)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2. What is causing overfishing? 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3. How large is our current global fishing capacity? 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4. Use the example of Newfoundland to explain why overfishing is a problem. Could this spread to other areas?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5. What does fishing down the food web mean?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rPr>
        <w:drawing>
          <wp:anchor distT="152400" distB="152400" distL="152400" distR="152400" simplePos="0" relativeHeight="251662336" behindDoc="0" locked="0" layoutInCell="1" allowOverlap="1">
            <wp:simplePos x="0" y="0"/>
            <wp:positionH relativeFrom="margin">
              <wp:posOffset>514997</wp:posOffset>
            </wp:positionH>
            <wp:positionV relativeFrom="line">
              <wp:posOffset>468420</wp:posOffset>
            </wp:positionV>
            <wp:extent cx="5077363" cy="380802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g"/>
                    <pic:cNvPicPr>
                      <a:picLocks noChangeAspect="1"/>
                    </pic:cNvPicPr>
                  </pic:nvPicPr>
                  <pic:blipFill>
                    <a:blip r:embed="rId5">
                      <a:extLst/>
                    </a:blip>
                    <a:stretch>
                      <a:fillRect/>
                    </a:stretch>
                  </pic:blipFill>
                  <pic:spPr>
                    <a:xfrm>
                      <a:off x="0" y="0"/>
                      <a:ext cx="5077363" cy="3808022"/>
                    </a:xfrm>
                    <a:prstGeom prst="rect">
                      <a:avLst/>
                    </a:prstGeom>
                    <a:ln w="12700" cap="flat">
                      <a:noFill/>
                      <a:miter lim="400000"/>
                    </a:ln>
                    <a:effectLst/>
                  </pic:spPr>
                </pic:pic>
              </a:graphicData>
            </a:graphic>
          </wp:anchor>
        </w:drawing>
      </w:r>
    </w:p>
    <w:p>
      <w:pPr>
        <w:pStyle w:val="Default"/>
        <w:bidi w:val="0"/>
        <w:spacing w:before="80" w:line="400" w:lineRule="atLeast"/>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line="400" w:lineRule="atLeast"/>
        <w:ind w:left="0" w:right="0" w:firstLine="0"/>
        <w:jc w:val="left"/>
        <w:rPr>
          <w:b w:val="1"/>
          <w:bCs w:val="1"/>
          <w:sz w:val="24"/>
          <w:szCs w:val="24"/>
          <w:rtl w:val="0"/>
        </w:rPr>
      </w:pPr>
      <w:r>
        <w:rPr>
          <w:b w:val="1"/>
          <w:bCs w:val="1"/>
          <w:sz w:val="24"/>
          <w:szCs w:val="24"/>
          <w:rtl w:val="0"/>
          <w:lang w:val="en-US"/>
        </w:rPr>
        <w:t xml:space="preserve">Part 2 - The Methods </w:t>
      </w:r>
      <w:r>
        <w:rPr>
          <w:b w:val="0"/>
          <w:bCs w:val="0"/>
          <w:sz w:val="24"/>
          <w:szCs w:val="24"/>
          <w:rtl w:val="0"/>
          <w:lang w:val="en-US"/>
        </w:rPr>
        <w:t xml:space="preserve">Answers can be found at </w:t>
      </w:r>
    </w:p>
    <w:p>
      <w:pPr>
        <w:pStyle w:val="Default"/>
        <w:bidi w:val="0"/>
        <w:spacing w:line="400" w:lineRule="atLeast"/>
        <w:ind w:left="0" w:right="0" w:firstLine="0"/>
        <w:jc w:val="left"/>
        <w:rPr>
          <w:sz w:val="24"/>
          <w:szCs w:val="24"/>
          <w:rtl w:val="0"/>
        </w:rPr>
      </w:pPr>
      <w:r>
        <w:rPr>
          <w:rStyle w:val="Link"/>
          <w:sz w:val="24"/>
          <w:szCs w:val="24"/>
          <w:rtl w:val="0"/>
        </w:rPr>
        <w:fldChar w:fldCharType="begin" w:fldLock="0"/>
      </w:r>
      <w:r>
        <w:rPr>
          <w:rStyle w:val="Link"/>
          <w:sz w:val="24"/>
          <w:szCs w:val="24"/>
          <w:rtl w:val="0"/>
        </w:rPr>
        <w:instrText xml:space="preserve"> HYPERLINK "http://www.seafoodwatch.org/ocean-issues/fishing-and-farming-methods"</w:instrText>
      </w:r>
      <w:r>
        <w:rPr>
          <w:rStyle w:val="Link"/>
          <w:sz w:val="24"/>
          <w:szCs w:val="24"/>
          <w:rtl w:val="0"/>
        </w:rPr>
        <w:fldChar w:fldCharType="separate" w:fldLock="0"/>
      </w:r>
      <w:r>
        <w:rPr>
          <w:rStyle w:val="Link"/>
          <w:sz w:val="24"/>
          <w:szCs w:val="24"/>
          <w:rtl w:val="0"/>
          <w:lang w:val="en-US"/>
        </w:rPr>
        <w:t>http://www.seafoodwatch.org/ocean-issues/fishing-and-farming-methods</w:t>
      </w:r>
      <w:r>
        <w:rPr>
          <w:sz w:val="24"/>
          <w:szCs w:val="24"/>
          <w:rtl w:val="0"/>
        </w:rPr>
        <w:fldChar w:fldCharType="end" w:fldLock="0"/>
      </w:r>
      <w:r>
        <w:rPr>
          <w:sz w:val="24"/>
          <w:szCs w:val="24"/>
          <w:rtl w:val="0"/>
        </w:rPr>
        <w:br w:type="textWrapping"/>
      </w:r>
      <w:r>
        <w:rPr>
          <w:sz w:val="24"/>
          <w:szCs w:val="24"/>
          <w:rtl w:val="0"/>
          <w:lang w:val="en-US"/>
        </w:rPr>
        <w:t xml:space="preserve">Define the following types of fishing: </w:t>
      </w:r>
    </w:p>
    <w:p>
      <w:pPr>
        <w:pStyle w:val="Default"/>
        <w:bidi w:val="0"/>
        <w:spacing w:before="80" w:line="400" w:lineRule="atLeast"/>
        <w:ind w:left="0" w:right="0" w:firstLine="0"/>
        <w:jc w:val="left"/>
        <w:rPr>
          <w:sz w:val="24"/>
          <w:szCs w:val="24"/>
          <w:rtl w:val="0"/>
        </w:rPr>
      </w:pPr>
      <w:r>
        <w:rPr>
          <w:sz w:val="24"/>
          <w:szCs w:val="24"/>
          <w:rtl w:val="0"/>
          <w:lang w:val="en-US"/>
        </w:rPr>
        <w:t>1. Trawls and Dredges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2. Purse Seine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3. Long Lining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4. Gillnetting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5. Harpooning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rPr>
        <w:drawing>
          <wp:anchor distT="152400" distB="152400" distL="152400" distR="152400" simplePos="0" relativeHeight="251661312" behindDoc="0" locked="0" layoutInCell="1" allowOverlap="1">
            <wp:simplePos x="0" y="0"/>
            <wp:positionH relativeFrom="margin">
              <wp:posOffset>1551939</wp:posOffset>
            </wp:positionH>
            <wp:positionV relativeFrom="line">
              <wp:posOffset>406399</wp:posOffset>
            </wp:positionV>
            <wp:extent cx="3003477" cy="216250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g"/>
                    <pic:cNvPicPr>
                      <a:picLocks noChangeAspect="1"/>
                    </pic:cNvPicPr>
                  </pic:nvPicPr>
                  <pic:blipFill>
                    <a:blip r:embed="rId6">
                      <a:extLst/>
                    </a:blip>
                    <a:stretch>
                      <a:fillRect/>
                    </a:stretch>
                  </pic:blipFill>
                  <pic:spPr>
                    <a:xfrm>
                      <a:off x="0" y="0"/>
                      <a:ext cx="3003477" cy="2162504"/>
                    </a:xfrm>
                    <a:prstGeom prst="rect">
                      <a:avLst/>
                    </a:prstGeom>
                    <a:ln w="12700" cap="flat">
                      <a:noFill/>
                      <a:miter lim="400000"/>
                    </a:ln>
                    <a:effectLst/>
                  </pic:spPr>
                </pic:pic>
              </a:graphicData>
            </a:graphic>
          </wp:anchor>
        </w:drawing>
      </w:r>
    </w:p>
    <w:p>
      <w:pPr>
        <w:pStyle w:val="Default"/>
        <w:bidi w:val="0"/>
        <w:spacing w:before="80" w:line="400" w:lineRule="atLeast"/>
        <w:ind w:left="0" w:right="0" w:firstLine="0"/>
        <w:jc w:val="right"/>
        <w:rPr>
          <w:rtl w:val="0"/>
        </w:rPr>
      </w:pPr>
      <w:r>
        <w:rPr>
          <w:sz w:val="14"/>
          <w:szCs w:val="14"/>
          <w:rtl w:val="0"/>
          <w:lang w:val="en-US"/>
        </w:rPr>
        <w:t xml:space="preserve">image source: </w:t>
      </w:r>
      <w:r>
        <w:rPr>
          <w:sz w:val="14"/>
          <w:szCs w:val="14"/>
          <w:rtl w:val="0"/>
          <w:lang w:val="en-US"/>
        </w:rPr>
        <w:t>https://s-media-cache-ak0.pinimg.com/564x/0e/20/32/0e2032f6cae12c8e21b8764afa2d8dac.jpg</w:t>
      </w:r>
      <w:r>
        <w:rPr>
          <w:rFonts w:ascii="Arial Unicode MS" w:cs="Arial Unicode MS" w:hAnsi="Arial Unicode MS" w:eastAsia="Arial Unicode MS"/>
          <w:b w:val="0"/>
          <w:bCs w:val="0"/>
          <w:i w:val="0"/>
          <w:iCs w:val="0"/>
          <w:sz w:val="14"/>
          <w:szCs w:val="14"/>
          <w:rtl w:val="0"/>
        </w:rPr>
        <w:br w:type="page"/>
      </w:r>
    </w:p>
    <w:p>
      <w:pPr>
        <w:pStyle w:val="Default"/>
        <w:bidi w:val="0"/>
        <w:spacing w:before="80" w:line="400" w:lineRule="atLeast"/>
        <w:ind w:left="0" w:right="0" w:firstLine="0"/>
        <w:jc w:val="left"/>
        <w:rPr>
          <w:sz w:val="24"/>
          <w:szCs w:val="24"/>
          <w:rtl w:val="0"/>
        </w:rPr>
      </w:pPr>
      <w:r>
        <w:rPr>
          <w:b w:val="1"/>
          <w:bCs w:val="1"/>
          <w:sz w:val="24"/>
          <w:szCs w:val="24"/>
          <w:rtl w:val="0"/>
          <w:lang w:val="en-US"/>
        </w:rPr>
        <w:t xml:space="preserve">Part 3 </w:t>
      </w:r>
      <w:r>
        <w:rPr>
          <w:b w:val="1"/>
          <w:bCs w:val="1"/>
          <w:sz w:val="24"/>
          <w:szCs w:val="24"/>
          <w:rtl w:val="0"/>
        </w:rPr>
        <w:t xml:space="preserve">– </w:t>
      </w:r>
      <w:r>
        <w:rPr>
          <w:b w:val="1"/>
          <w:bCs w:val="1"/>
          <w:sz w:val="24"/>
          <w:szCs w:val="24"/>
          <w:rtl w:val="0"/>
          <w:lang w:val="en-US"/>
        </w:rPr>
        <w:t>The Reasons</w:t>
      </w:r>
      <w:r>
        <w:rPr>
          <w:sz w:val="24"/>
          <w:szCs w:val="24"/>
          <w:rtl w:val="0"/>
        </w:rPr>
        <w:t xml:space="preserve"> </w:t>
      </w:r>
    </w:p>
    <w:p>
      <w:pPr>
        <w:pStyle w:val="Default"/>
        <w:bidi w:val="0"/>
        <w:spacing w:before="80" w:line="400" w:lineRule="atLeast"/>
        <w:ind w:left="0" w:right="0" w:firstLine="0"/>
        <w:jc w:val="left"/>
        <w:rPr>
          <w:sz w:val="24"/>
          <w:szCs w:val="24"/>
          <w:rtl w:val="0"/>
        </w:rPr>
      </w:pPr>
      <w:r>
        <w:rPr>
          <w:sz w:val="24"/>
          <w:szCs w:val="24"/>
          <w:rtl w:val="0"/>
          <w:lang w:val="en-US"/>
        </w:rPr>
        <w:t xml:space="preserve">Answers can be found at </w:t>
      </w:r>
      <w:r>
        <w:rPr>
          <w:rStyle w:val="Link"/>
          <w:sz w:val="24"/>
          <w:szCs w:val="24"/>
          <w:rtl w:val="0"/>
        </w:rPr>
        <w:fldChar w:fldCharType="begin" w:fldLock="0"/>
      </w:r>
      <w:r>
        <w:rPr>
          <w:rStyle w:val="Link"/>
          <w:sz w:val="24"/>
          <w:szCs w:val="24"/>
          <w:rtl w:val="0"/>
        </w:rPr>
        <w:instrText xml:space="preserve"> HYPERLINK "https://www.seafoodwatch.org/ocean-issues/wild-seafood"</w:instrText>
      </w:r>
      <w:r>
        <w:rPr>
          <w:rStyle w:val="Link"/>
          <w:sz w:val="24"/>
          <w:szCs w:val="24"/>
          <w:rtl w:val="0"/>
        </w:rPr>
        <w:fldChar w:fldCharType="separate" w:fldLock="0"/>
      </w:r>
      <w:r>
        <w:rPr>
          <w:rStyle w:val="Link"/>
          <w:sz w:val="24"/>
          <w:szCs w:val="24"/>
          <w:rtl w:val="0"/>
          <w:lang w:val="en-US"/>
        </w:rPr>
        <w:t>https://www.seafoodwatch.org/ocean-issues/wild-seafood</w:t>
      </w:r>
      <w:r>
        <w:rPr>
          <w:sz w:val="24"/>
          <w:szCs w:val="24"/>
          <w:rtl w:val="0"/>
        </w:rPr>
        <w:fldChar w:fldCharType="end" w:fldLock="0"/>
      </w:r>
      <w:r>
        <w:rPr>
          <w:sz w:val="24"/>
          <w:szCs w:val="24"/>
          <w:rtl w:val="0"/>
        </w:rPr>
        <w:br w:type="textWrapping"/>
      </w:r>
      <w:r>
        <w:rPr>
          <w:sz w:val="24"/>
          <w:szCs w:val="24"/>
          <w:rtl w:val="0"/>
          <w:lang w:val="en-US"/>
        </w:rPr>
        <w:t>1.What is the current state of the World</w:t>
      </w:r>
      <w:r>
        <w:rPr>
          <w:sz w:val="24"/>
          <w:szCs w:val="24"/>
          <w:rtl w:val="0"/>
        </w:rPr>
        <w:t>’</w:t>
      </w:r>
      <w:r>
        <w:rPr>
          <w:sz w:val="24"/>
          <w:szCs w:val="24"/>
          <w:rtl w:val="0"/>
          <w:lang w:val="en-US"/>
        </w:rPr>
        <w:t>s fisheries?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2. Why are large fish the first to be caught and how does this affect the World</w:t>
      </w:r>
      <w:r>
        <w:rPr>
          <w:sz w:val="24"/>
          <w:szCs w:val="24"/>
          <w:rtl w:val="0"/>
        </w:rPr>
        <w:t>’</w:t>
      </w:r>
      <w:r>
        <w:rPr>
          <w:sz w:val="24"/>
          <w:szCs w:val="24"/>
          <w:rtl w:val="0"/>
          <w:lang w:val="en-US"/>
        </w:rPr>
        <w:t xml:space="preserve">s fisheries (think reproduction)? ________________________________________________________________________________________________________________________________________________________________________________________________________________________ </w:t>
      </w:r>
    </w:p>
    <w:p>
      <w:pPr>
        <w:pStyle w:val="Default"/>
        <w:bidi w:val="0"/>
        <w:spacing w:before="80" w:line="400" w:lineRule="atLeast"/>
        <w:ind w:left="0" w:right="0" w:firstLine="0"/>
        <w:jc w:val="left"/>
        <w:rPr>
          <w:sz w:val="24"/>
          <w:szCs w:val="24"/>
          <w:rtl w:val="0"/>
        </w:rPr>
      </w:pPr>
      <w:r>
        <w:rPr>
          <w:sz w:val="24"/>
          <w:szCs w:val="24"/>
          <w:rtl w:val="0"/>
          <w:lang w:val="en-US"/>
        </w:rPr>
        <w:t>3. What happens to large fish when fishermen start to focus on animals that are lower on the food chain?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p>
    <w:p>
      <w:pPr>
        <w:pStyle w:val="Default"/>
        <w:bidi w:val="0"/>
        <w:spacing w:before="80" w:line="400" w:lineRule="atLeast"/>
        <w:ind w:left="0" w:right="0" w:firstLine="0"/>
        <w:jc w:val="left"/>
        <w:rPr>
          <w:sz w:val="24"/>
          <w:szCs w:val="24"/>
          <w:rtl w:val="0"/>
        </w:rPr>
      </w:pPr>
      <w:r>
        <w:rPr>
          <w:b w:val="1"/>
          <w:bCs w:val="1"/>
          <w:sz w:val="24"/>
          <w:szCs w:val="24"/>
          <w:rtl w:val="0"/>
          <w:lang w:val="en-US"/>
        </w:rPr>
        <w:t xml:space="preserve">Part 4 </w:t>
      </w:r>
      <w:r>
        <w:rPr>
          <w:b w:val="1"/>
          <w:bCs w:val="1"/>
          <w:sz w:val="24"/>
          <w:szCs w:val="24"/>
          <w:rtl w:val="0"/>
        </w:rPr>
        <w:t xml:space="preserve">– </w:t>
      </w:r>
      <w:r>
        <w:rPr>
          <w:b w:val="1"/>
          <w:bCs w:val="1"/>
          <w:sz w:val="24"/>
          <w:szCs w:val="24"/>
          <w:rtl w:val="0"/>
          <w:lang w:val="en-US"/>
        </w:rPr>
        <w:t>Unintended Consequences</w:t>
      </w:r>
      <w:r>
        <w:rPr>
          <w:b w:val="1"/>
          <w:bCs w:val="1"/>
          <w:sz w:val="24"/>
          <w:szCs w:val="24"/>
          <w:rtl w:val="0"/>
          <w:lang w:val="en-US"/>
        </w:rPr>
        <w:t xml:space="preserve"> </w:t>
      </w:r>
      <w:r>
        <w:rPr>
          <w:sz w:val="24"/>
          <w:szCs w:val="24"/>
          <w:rtl w:val="0"/>
          <w:lang w:val="en-US"/>
        </w:rPr>
        <w:t>Answers found on same site</w:t>
      </w:r>
    </w:p>
    <w:p>
      <w:pPr>
        <w:pStyle w:val="Default"/>
        <w:bidi w:val="0"/>
        <w:spacing w:before="80" w:line="400" w:lineRule="atLeast"/>
        <w:ind w:left="0" w:right="0" w:firstLine="0"/>
        <w:jc w:val="left"/>
        <w:rPr>
          <w:sz w:val="24"/>
          <w:szCs w:val="24"/>
          <w:rtl w:val="0"/>
        </w:rPr>
      </w:pPr>
      <w:r>
        <w:rPr>
          <w:sz w:val="24"/>
          <w:szCs w:val="24"/>
          <w:rtl w:val="0"/>
          <w:lang w:val="en-US"/>
        </w:rPr>
        <w:t>1. How many fish are caught either dead or dying and are simply discarded?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2. Describe by</w:t>
      </w:r>
      <w:r>
        <w:rPr>
          <w:sz w:val="24"/>
          <w:szCs w:val="24"/>
          <w:rtl w:val="0"/>
          <w:lang w:val="en-US"/>
        </w:rPr>
        <w:t>-</w:t>
      </w:r>
      <w:r>
        <w:rPr>
          <w:sz w:val="24"/>
          <w:szCs w:val="24"/>
          <w:rtl w:val="0"/>
          <w:lang w:val="en-US"/>
        </w:rPr>
        <w:t>catch.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3. What are the two fishing methods with the most by</w:t>
      </w:r>
      <w:r>
        <w:rPr>
          <w:sz w:val="24"/>
          <w:szCs w:val="24"/>
          <w:rtl w:val="0"/>
          <w:lang w:val="en-US"/>
        </w:rPr>
        <w:t>-</w:t>
      </w:r>
      <w:r>
        <w:rPr>
          <w:sz w:val="24"/>
          <w:szCs w:val="24"/>
          <w:rtl w:val="0"/>
          <w:lang w:val="en-US"/>
        </w:rPr>
        <w:t>catch?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r>
        <w:rPr>
          <w:sz w:val="24"/>
          <w:szCs w:val="24"/>
          <w:rtl w:val="0"/>
          <w:lang w:val="en-US"/>
        </w:rPr>
        <w:t>4. How many sharks and sea turtles have been affected by by</w:t>
      </w:r>
      <w:r>
        <w:rPr>
          <w:sz w:val="24"/>
          <w:szCs w:val="24"/>
          <w:rtl w:val="0"/>
          <w:lang w:val="en-US"/>
        </w:rPr>
        <w:t>-</w:t>
      </w:r>
      <w:r>
        <w:rPr>
          <w:sz w:val="24"/>
          <w:szCs w:val="24"/>
          <w:rtl w:val="0"/>
          <w:lang w:val="en-US"/>
        </w:rPr>
        <w:t>catch?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b w:val="1"/>
          <w:bCs w:val="1"/>
          <w:sz w:val="24"/>
          <w:szCs w:val="24"/>
          <w:rtl w:val="0"/>
        </w:rPr>
      </w:pPr>
      <w:r>
        <w:rPr>
          <w:b w:val="1"/>
          <w:bCs w:val="1"/>
          <w:sz w:val="24"/>
          <w:szCs w:val="24"/>
          <w:rtl w:val="0"/>
          <w:lang w:val="de-DE"/>
        </w:rPr>
        <w:t xml:space="preserve">Part 5 </w:t>
      </w:r>
      <w:r>
        <w:rPr>
          <w:b w:val="1"/>
          <w:bCs w:val="1"/>
          <w:sz w:val="24"/>
          <w:szCs w:val="24"/>
          <w:rtl w:val="0"/>
        </w:rPr>
        <w:t xml:space="preserve">– </w:t>
      </w:r>
      <w:r>
        <w:rPr>
          <w:b w:val="1"/>
          <w:bCs w:val="1"/>
          <w:sz w:val="24"/>
          <w:szCs w:val="24"/>
          <w:rtl w:val="0"/>
          <w:lang w:val="en-US"/>
        </w:rPr>
        <w:t xml:space="preserve">The Solution 1. </w:t>
      </w:r>
    </w:p>
    <w:p>
      <w:pPr>
        <w:pStyle w:val="Default"/>
        <w:bidi w:val="0"/>
        <w:spacing w:before="80" w:line="400" w:lineRule="atLeast"/>
        <w:ind w:left="0" w:right="0" w:firstLine="0"/>
        <w:jc w:val="left"/>
        <w:rPr>
          <w:b w:val="1"/>
          <w:bCs w:val="1"/>
          <w:sz w:val="24"/>
          <w:szCs w:val="24"/>
          <w:rtl w:val="0"/>
        </w:rPr>
      </w:pPr>
      <w:r>
        <w:rPr>
          <w:b w:val="0"/>
          <w:bCs w:val="0"/>
          <w:sz w:val="24"/>
          <w:szCs w:val="24"/>
          <w:rtl w:val="0"/>
          <w:lang w:val="en-US"/>
        </w:rPr>
        <w:t>Read the article at</w:t>
      </w:r>
    </w:p>
    <w:p>
      <w:pPr>
        <w:pStyle w:val="Default"/>
        <w:bidi w:val="0"/>
        <w:spacing w:before="80" w:line="400" w:lineRule="atLeast"/>
        <w:ind w:left="0" w:right="0" w:firstLine="0"/>
        <w:jc w:val="left"/>
        <w:rPr>
          <w:rtl w:val="0"/>
        </w:rPr>
      </w:pPr>
      <w:r>
        <w:rPr>
          <w:rStyle w:val="Link"/>
          <w:rtl w:val="0"/>
        </w:rPr>
        <w:fldChar w:fldCharType="begin" w:fldLock="0"/>
      </w:r>
      <w:r>
        <w:rPr>
          <w:rStyle w:val="Link"/>
          <w:rtl w:val="0"/>
        </w:rPr>
        <w:instrText xml:space="preserve"> HYPERLINK "http://www.nmfs.noaa.gov/sfa/management/catch_shares/about/what_are_catch_shares.html"</w:instrText>
      </w:r>
      <w:r>
        <w:rPr>
          <w:rStyle w:val="Link"/>
          <w:rtl w:val="0"/>
        </w:rPr>
        <w:fldChar w:fldCharType="separate" w:fldLock="0"/>
      </w:r>
      <w:r>
        <w:rPr>
          <w:rStyle w:val="Link"/>
          <w:rtl w:val="0"/>
          <w:lang w:val="en-US"/>
        </w:rPr>
        <w:t>http://www.nmfs.noaa.gov/sfa/management/catch_shares/about/what_are_catch_shares.html</w:t>
      </w:r>
      <w:r>
        <w:rPr>
          <w:rtl w:val="0"/>
        </w:rPr>
        <w:fldChar w:fldCharType="end" w:fldLock="0"/>
      </w:r>
    </w:p>
    <w:p>
      <w:pPr>
        <w:pStyle w:val="Default"/>
        <w:bidi w:val="0"/>
        <w:spacing w:before="80" w:line="400" w:lineRule="atLeast"/>
        <w:ind w:left="0" w:right="0" w:firstLine="0"/>
        <w:jc w:val="left"/>
        <w:rPr>
          <w:sz w:val="24"/>
          <w:szCs w:val="24"/>
          <w:rtl w:val="0"/>
        </w:rPr>
      </w:pPr>
      <w:r>
        <w:rPr>
          <w:sz w:val="24"/>
          <w:szCs w:val="24"/>
          <w:rtl w:val="0"/>
          <w:lang w:val="en-US"/>
        </w:rPr>
        <w:t>Explain how Catch Share Programs are helping to eliminate overfishing.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p>
    <w:p>
      <w:pPr>
        <w:pStyle w:val="Default"/>
        <w:bidi w:val="0"/>
        <w:spacing w:before="80" w:line="400" w:lineRule="atLeast"/>
        <w:ind w:left="0" w:right="0" w:firstLine="0"/>
        <w:jc w:val="left"/>
        <w:rPr>
          <w:sz w:val="24"/>
          <w:szCs w:val="24"/>
          <w:rtl w:val="0"/>
        </w:rPr>
      </w:pPr>
      <w:r>
        <w:rPr>
          <w:sz w:val="24"/>
          <w:szCs w:val="24"/>
          <w:rtl w:val="0"/>
          <w:lang w:val="en-US"/>
        </w:rPr>
        <w:t xml:space="preserve">2. What is aquaculture and how do you think it could be used to save the worlds fisheries? </w:t>
      </w:r>
    </w:p>
    <w:p>
      <w:pPr>
        <w:pStyle w:val="Default"/>
        <w:bidi w:val="0"/>
        <w:spacing w:before="80" w:line="400" w:lineRule="atLeast"/>
        <w:ind w:left="0" w:right="0" w:firstLine="0"/>
        <w:jc w:val="left"/>
        <w:rPr>
          <w:sz w:val="24"/>
          <w:szCs w:val="24"/>
          <w:rtl w:val="0"/>
        </w:rPr>
      </w:pPr>
      <w:r>
        <w:rPr>
          <w:sz w:val="24"/>
          <w:szCs w:val="24"/>
          <w:rtl w:val="0"/>
          <w:lang w:val="en-US"/>
        </w:rPr>
        <w:t xml:space="preserve">Answer at </w:t>
      </w:r>
      <w:r>
        <w:rPr>
          <w:rStyle w:val="Link"/>
          <w:sz w:val="24"/>
          <w:szCs w:val="24"/>
          <w:rtl w:val="0"/>
        </w:rPr>
        <w:fldChar w:fldCharType="begin" w:fldLock="0"/>
      </w:r>
      <w:r>
        <w:rPr>
          <w:rStyle w:val="Link"/>
          <w:sz w:val="24"/>
          <w:szCs w:val="24"/>
          <w:rtl w:val="0"/>
        </w:rPr>
        <w:instrText xml:space="preserve"> HYPERLINK "https://www.seafoodwatch.org/ocean-issues/aquaculture/wild-fish"</w:instrText>
      </w:r>
      <w:r>
        <w:rPr>
          <w:rStyle w:val="Link"/>
          <w:sz w:val="24"/>
          <w:szCs w:val="24"/>
          <w:rtl w:val="0"/>
        </w:rPr>
        <w:fldChar w:fldCharType="separate" w:fldLock="0"/>
      </w:r>
      <w:r>
        <w:rPr>
          <w:rStyle w:val="Link"/>
          <w:sz w:val="24"/>
          <w:szCs w:val="24"/>
          <w:rtl w:val="0"/>
          <w:lang w:val="en-US"/>
        </w:rPr>
        <w:t>https://www.seafoodwatch.org/ocean-issues/aquaculture/wild-fish</w:t>
      </w:r>
      <w:r>
        <w:rPr>
          <w:sz w:val="24"/>
          <w:szCs w:val="24"/>
          <w:rtl w:val="0"/>
        </w:rPr>
        <w:fldChar w:fldCharType="end" w:fldLock="0"/>
      </w:r>
    </w:p>
    <w:p>
      <w:pPr>
        <w:pStyle w:val="Default"/>
        <w:bidi w:val="0"/>
        <w:spacing w:before="80" w:line="400" w:lineRule="atLeast"/>
        <w:ind w:left="0" w:right="0" w:firstLine="0"/>
        <w:jc w:val="left"/>
        <w:rPr>
          <w:sz w:val="24"/>
          <w:szCs w:val="24"/>
          <w:rtl w:val="0"/>
        </w:rPr>
      </w:pPr>
      <w:r>
        <w:rPr>
          <w:sz w:val="24"/>
          <w:szCs w:val="24"/>
          <w:rtl w:val="0"/>
          <w:lang w:val="en-US"/>
        </w:rPr>
        <w:t>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w:t>
      </w:r>
    </w:p>
    <w:p>
      <w:pPr>
        <w:pStyle w:val="Default"/>
        <w:bidi w:val="0"/>
        <w:spacing w:before="80" w:line="400" w:lineRule="atLeast"/>
        <w:ind w:left="0" w:right="0" w:firstLine="0"/>
        <w:jc w:val="left"/>
        <w:rPr>
          <w:sz w:val="24"/>
          <w:szCs w:val="24"/>
          <w:rtl w:val="0"/>
        </w:rPr>
      </w:pPr>
    </w:p>
    <w:p>
      <w:pPr>
        <w:pStyle w:val="Default"/>
        <w:bidi w:val="0"/>
        <w:spacing w:line="20" w:lineRule="atLeast"/>
        <w:ind w:left="0" w:right="0" w:firstLine="0"/>
        <w:jc w:val="left"/>
        <w:rPr>
          <w:sz w:val="24"/>
          <w:szCs w:val="24"/>
          <w:rtl w:val="0"/>
        </w:rPr>
      </w:pPr>
    </w:p>
    <w:p>
      <w:pPr>
        <w:pStyle w:val="Default"/>
        <w:bidi w:val="0"/>
        <w:spacing w:line="20" w:lineRule="atLeast"/>
        <w:ind w:left="0" w:right="0" w:firstLine="0"/>
        <w:jc w:val="left"/>
        <w:rPr>
          <w:sz w:val="24"/>
          <w:szCs w:val="24"/>
          <w:rtl w:val="0"/>
        </w:rPr>
      </w:pPr>
    </w:p>
    <w:p>
      <w:pPr>
        <w:pStyle w:val="Default"/>
        <w:bidi w:val="0"/>
        <w:spacing w:line="20" w:lineRule="atLeast"/>
        <w:ind w:left="0" w:right="0" w:firstLine="0"/>
        <w:jc w:val="left"/>
        <w:rPr>
          <w:sz w:val="24"/>
          <w:szCs w:val="24"/>
          <w:rtl w:val="0"/>
        </w:rPr>
      </w:pPr>
    </w:p>
    <w:p>
      <w:pPr>
        <w:pStyle w:val="Default"/>
        <w:bidi w:val="0"/>
        <w:spacing w:line="20" w:lineRule="atLeast"/>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line="20" w:lineRule="atLeast"/>
        <w:ind w:left="0" w:right="0" w:firstLine="0"/>
        <w:jc w:val="left"/>
        <w:rPr>
          <w:sz w:val="24"/>
          <w:szCs w:val="24"/>
          <w:rtl w:val="0"/>
        </w:rPr>
      </w:pPr>
      <w:r>
        <w:rPr>
          <w:sz w:val="24"/>
          <w:szCs w:val="24"/>
          <w:rtl w:val="0"/>
          <w:lang w:val="en-US"/>
        </w:rPr>
        <w:t>Use the following website to fill in the blanks on the chart</w:t>
      </w:r>
    </w:p>
    <w:p>
      <w:pPr>
        <w:pStyle w:val="Default"/>
        <w:bidi w:val="0"/>
        <w:spacing w:line="20" w:lineRule="atLeast"/>
        <w:ind w:left="0" w:right="0" w:firstLine="0"/>
        <w:jc w:val="left"/>
        <w:rPr>
          <w:sz w:val="24"/>
          <w:szCs w:val="24"/>
          <w:rtl w:val="0"/>
        </w:rPr>
      </w:pPr>
      <w:r>
        <w:rPr>
          <w:rStyle w:val="Link"/>
          <w:sz w:val="24"/>
          <w:szCs w:val="24"/>
          <w:rtl w:val="0"/>
        </w:rPr>
        <w:fldChar w:fldCharType="begin" w:fldLock="0"/>
      </w:r>
      <w:r>
        <w:rPr>
          <w:rStyle w:val="Link"/>
          <w:sz w:val="24"/>
          <w:szCs w:val="24"/>
          <w:rtl w:val="0"/>
        </w:rPr>
        <w:instrText xml:space="preserve"> HYPERLINK "http://overfishing.org/pages/Overfishing_in_one_minute.php?w=pages"</w:instrText>
      </w:r>
      <w:r>
        <w:rPr>
          <w:rStyle w:val="Link"/>
          <w:sz w:val="24"/>
          <w:szCs w:val="24"/>
          <w:rtl w:val="0"/>
        </w:rPr>
        <w:fldChar w:fldCharType="separate" w:fldLock="0"/>
      </w:r>
      <w:r>
        <w:rPr>
          <w:rStyle w:val="Link"/>
          <w:sz w:val="24"/>
          <w:szCs w:val="24"/>
          <w:rtl w:val="0"/>
          <w:lang w:val="en-US"/>
        </w:rPr>
        <w:t>http://overfishing.org/pages/Overfishing_in_one_minute.php?w=pages</w:t>
      </w:r>
      <w:r>
        <w:rPr>
          <w:sz w:val="24"/>
          <w:szCs w:val="24"/>
          <w:rtl w:val="0"/>
        </w:rPr>
        <w:fldChar w:fldCharType="end" w:fldLock="0"/>
      </w:r>
      <w:r>
        <w:rPr>
          <w:sz w:val="24"/>
          <w:szCs w:val="24"/>
          <w:rtl w:val="0"/>
        </w:rPr>
        <w:drawing>
          <wp:anchor distT="152400" distB="152400" distL="152400" distR="152400" simplePos="0" relativeHeight="251659264" behindDoc="0" locked="0" layoutInCell="1" allowOverlap="1">
            <wp:simplePos x="0" y="0"/>
            <wp:positionH relativeFrom="margin">
              <wp:posOffset>-596897</wp:posOffset>
            </wp:positionH>
            <wp:positionV relativeFrom="line">
              <wp:posOffset>215900</wp:posOffset>
            </wp:positionV>
            <wp:extent cx="7176872" cy="8159950"/>
            <wp:effectExtent l="0" t="0" r="0" b="0"/>
            <wp:wrapThrough wrapText="bothSides" distL="152400" distR="152400">
              <wp:wrapPolygon edited="1">
                <wp:start x="0" y="0"/>
                <wp:lineTo x="0" y="21601"/>
                <wp:lineTo x="21599" y="21601"/>
                <wp:lineTo x="21599"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7">
                      <a:extLst/>
                    </a:blip>
                    <a:srcRect l="0" t="415" r="0" b="0"/>
                    <a:stretch>
                      <a:fillRect/>
                    </a:stretch>
                  </pic:blipFill>
                  <pic:spPr>
                    <a:xfrm>
                      <a:off x="0" y="0"/>
                      <a:ext cx="7176872" cy="8159950"/>
                    </a:xfrm>
                    <a:prstGeom prst="rect">
                      <a:avLst/>
                    </a:prstGeom>
                    <a:ln w="12700" cap="flat">
                      <a:noFill/>
                      <a:miter lim="400000"/>
                    </a:ln>
                    <a:effectLst/>
                  </pic:spPr>
                </pic:pic>
              </a:graphicData>
            </a:graphic>
          </wp:anchor>
        </w:drawing>
      </w:r>
      <w:r>
        <w:rPr>
          <w:sz w:val="24"/>
          <w:szCs w:val="24"/>
          <w:rtl w:val="0"/>
        </w:rPr>
        <w:t xml:space="preserve"> </w:t>
      </w:r>
    </w:p>
    <w:p>
      <w:pPr>
        <w:pStyle w:val="Default"/>
        <w:bidi w:val="0"/>
        <w:spacing w:line="20" w:lineRule="atLeast"/>
        <w:ind w:left="0" w:right="0" w:firstLine="0"/>
        <w:jc w:val="left"/>
        <w:rPr>
          <w:rtl w:val="0"/>
        </w:rPr>
      </w:pPr>
      <w:r>
        <w:rPr>
          <w:sz w:val="24"/>
          <w:szCs w:val="24"/>
          <w:rtl w:val="0"/>
        </w:rPr>
      </w:r>
    </w:p>
    <w:sectPr>
      <w:headerReference w:type="default" r:id="rId8"/>
      <w:footerReference w:type="default" r:id="rId9"/>
      <w:pgSz w:w="11906" w:h="16838" w:orient="portrait"/>
      <w:pgMar w:top="1134" w:right="1134" w:bottom="1134" w:left="1134" w:header="709" w:footer="850"/>
      <w:bidi w:val="0"/>
    </w:sectPr>
  </w:body>
</w:document>
</file>

<file path=word/endnotes.xml><?xml version="1.0" encoding="utf-8"?>
<w:endnotes xmlns:w="http://schemas.openxmlformats.org/wordprocessingml/2006/main" xmlns:r="http://schemas.openxmlformats.org/officeDocument/2006/relationships" xmlns:w14="http://schemas.microsoft.com/office/word/2010/wordml">
  <w:endnote w:type="separator" w:id="-1">
    <w:p>
      <w:r>
        <w:separator/>
      </w:r>
    </w:p>
  </w:endnote>
  <w:endnote w:type="continuationSeparator" w:id="0">
    <w:p>
      <w:r>
        <w:continuationSeparator/>
      </w:r>
    </w:p>
  </w:endnote>
  <w:endnote w:type="continuationNotice" w:id="-2">
    <w:p>
      <w:r>
        <w:t/>
      </w:r>
    </w:p>
  </w:endnote>
  <w:endnote w:id="1">
    <w:p>
      <w:pPr>
        <w:pStyle w:val="Footnote"/>
        <w:bidi w:val="0"/>
      </w:pPr>
      <w:r>
        <w:rPr>
          <w:vertAlign w:val="superscript"/>
        </w:rPr>
        <w:endnoteRef/>
      </w:r>
      <w:r>
        <w:rPr>
          <w:rFonts w:cs="Arial Unicode MS" w:eastAsia="Arial Unicode MS"/>
          <w:rtl w:val="0"/>
          <w:lang w:val="de-DE"/>
        </w:rPr>
        <w:t xml:space="preserve"> "Overfishing." WWF. World Wildlife Fund, n.d. Web. 05 Feb. 2017.</w:t>
      </w:r>
    </w:p>
  </w:endnote>
  <w:endnote w:id="2">
    <w:p>
      <w:pPr>
        <w:pStyle w:val="Footnote"/>
        <w:bidi w:val="0"/>
      </w:pPr>
      <w:r>
        <w:rPr>
          <w:rFonts w:cs="Arial Unicode MS" w:eastAsia="Arial Unicode MS"/>
          <w:rtl w:val="0"/>
          <w:lang w:val="en-US"/>
        </w:rPr>
        <w:t>Society, National Geographic. "Overfishing -- Pristine Seas." National Geographic. N.p., n.d. Web. 05 Feb. 2017.</w:t>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endnotePr>
    <w:numFmt w:val="lowerRoman"/>
    <w:numRestart w:val="continuous"/>
    <w:endnote w:id="-1"/>
    <w:endnote w:id="0"/>
    <w:endnote w:id="-2"/>
  </w:end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u w:val="single"/>
    </w:rPr>
  </w:style>
  <w:style w:type="character" w:styleId="Hyperlink.0">
    <w:name w:val="Hyperlink.0"/>
    <w:basedOn w:val="Link"/>
    <w:next w:val="Hyperlink.0"/>
    <w:rPr>
      <w:b w:val="0"/>
      <w:bCs w:val="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endnotes" Target="endnotes.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